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FA3C">
      <w:pPr>
        <w:spacing w:line="600" w:lineRule="exact"/>
        <w:rPr>
          <w:rFonts w:ascii="宋体" w:hAnsi="宋体"/>
          <w:b/>
          <w:bCs/>
          <w:sz w:val="44"/>
        </w:rPr>
      </w:pPr>
    </w:p>
    <w:p w14:paraId="218805D5">
      <w:pPr>
        <w:spacing w:line="600" w:lineRule="exact"/>
        <w:rPr>
          <w:rFonts w:ascii="宋体" w:hAnsi="宋体"/>
          <w:b/>
          <w:bCs/>
          <w:sz w:val="44"/>
        </w:rPr>
      </w:pPr>
    </w:p>
    <w:p w14:paraId="05B1C9B1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甘肃省“银龄专家工作室”建设申请书</w:t>
      </w:r>
    </w:p>
    <w:p w14:paraId="1BCA44C2">
      <w:pPr>
        <w:spacing w:line="600" w:lineRule="exact"/>
        <w:jc w:val="center"/>
        <w:rPr>
          <w:rFonts w:ascii="宋体" w:hAnsi="宋体"/>
          <w:b/>
          <w:bCs/>
          <w:sz w:val="24"/>
        </w:rPr>
      </w:pPr>
    </w:p>
    <w:p w14:paraId="28ADA835">
      <w:pPr>
        <w:spacing w:line="6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</w:t>
      </w:r>
    </w:p>
    <w:p w14:paraId="53A2C88C">
      <w:pPr>
        <w:spacing w:line="600" w:lineRule="exact"/>
        <w:rPr>
          <w:rFonts w:ascii="宋体" w:hAnsi="宋体"/>
        </w:rPr>
      </w:pPr>
      <w:bookmarkStart w:id="0" w:name="T_ACCEPT_NO"/>
      <w:bookmarkEnd w:id="0"/>
      <w:bookmarkStart w:id="1" w:name="FOUND_NO"/>
      <w:bookmarkEnd w:id="1"/>
    </w:p>
    <w:p w14:paraId="2B007EAB">
      <w:pPr>
        <w:spacing w:line="600" w:lineRule="exact"/>
        <w:ind w:firstLine="960" w:firstLineChars="300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领衔专家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：</w:t>
      </w:r>
      <w:r>
        <w:rPr>
          <w:rFonts w:hint="eastAsia" w:ascii="楷体_GB2312" w:hAnsi="宋体" w:eastAsia="楷体_GB2312"/>
          <w:b/>
          <w:bCs/>
          <w:color w:val="000000"/>
          <w:sz w:val="30"/>
          <w:u w:val="single"/>
        </w:rPr>
        <w:t xml:space="preserve">                     </w:t>
      </w:r>
      <w:r>
        <w:rPr>
          <w:rFonts w:ascii="楷体_GB2312" w:hAnsi="宋体" w:eastAsia="楷体_GB2312"/>
          <w:b/>
          <w:bCs/>
          <w:color w:val="000000"/>
          <w:sz w:val="30"/>
          <w:u w:val="single"/>
        </w:rPr>
        <w:t xml:space="preserve">    </w:t>
      </w:r>
      <w:r>
        <w:rPr>
          <w:rFonts w:hint="eastAsia" w:ascii="楷体_GB2312" w:hAnsi="宋体" w:eastAsia="楷体_GB2312"/>
          <w:b/>
          <w:bCs/>
          <w:color w:val="000000"/>
          <w:sz w:val="30"/>
          <w:u w:val="single"/>
        </w:rPr>
        <w:t xml:space="preserve"> </w:t>
      </w:r>
    </w:p>
    <w:p w14:paraId="46382E4A">
      <w:pPr>
        <w:spacing w:line="600" w:lineRule="exact"/>
        <w:ind w:firstLine="960" w:firstLineChars="300"/>
        <w:rPr>
          <w:rFonts w:ascii="楷体_GB2312" w:hAnsi="宋体" w:eastAsia="楷体_GB2312"/>
          <w:bCs/>
          <w:color w:val="000000"/>
          <w:sz w:val="32"/>
          <w:szCs w:val="32"/>
        </w:rPr>
      </w:pPr>
    </w:p>
    <w:p w14:paraId="365CEA78">
      <w:pPr>
        <w:spacing w:line="600" w:lineRule="exact"/>
        <w:ind w:firstLine="960" w:firstLineChars="300"/>
        <w:rPr>
          <w:rFonts w:ascii="楷体_GB2312" w:hAnsi="宋体" w:eastAsia="楷体_GB2312"/>
          <w:bCs/>
          <w:color w:val="000000"/>
          <w:sz w:val="32"/>
          <w:szCs w:val="32"/>
        </w:rPr>
      </w:pPr>
    </w:p>
    <w:p w14:paraId="43C167FF">
      <w:pPr>
        <w:spacing w:line="600" w:lineRule="exact"/>
        <w:ind w:firstLine="960" w:firstLineChars="300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专业领域：</w:t>
      </w:r>
      <w:r>
        <w:rPr>
          <w:rFonts w:hint="eastAsia" w:ascii="楷体_GB2312" w:hAnsi="宋体" w:eastAsia="楷体_GB2312"/>
          <w:b/>
          <w:bCs/>
          <w:color w:val="000000"/>
          <w:sz w:val="30"/>
          <w:u w:val="single"/>
        </w:rPr>
        <w:t xml:space="preserve">                       </w:t>
      </w:r>
      <w:r>
        <w:rPr>
          <w:rFonts w:ascii="楷体_GB2312" w:hAnsi="宋体" w:eastAsia="楷体_GB2312"/>
          <w:b/>
          <w:bCs/>
          <w:color w:val="000000"/>
          <w:sz w:val="30"/>
          <w:u w:val="single"/>
        </w:rPr>
        <w:t xml:space="preserve">   </w:t>
      </w:r>
    </w:p>
    <w:p w14:paraId="05C64789">
      <w:pPr>
        <w:spacing w:line="600" w:lineRule="exact"/>
        <w:ind w:firstLine="960" w:firstLineChars="300"/>
        <w:rPr>
          <w:rFonts w:ascii="楷体_GB2312" w:hAnsi="宋体" w:eastAsia="楷体_GB2312" w:cs="宋体"/>
          <w:kern w:val="0"/>
          <w:sz w:val="32"/>
          <w:szCs w:val="32"/>
        </w:rPr>
      </w:pPr>
    </w:p>
    <w:p w14:paraId="7ED41002">
      <w:pPr>
        <w:spacing w:line="600" w:lineRule="exact"/>
        <w:ind w:firstLine="960" w:firstLineChars="300"/>
        <w:rPr>
          <w:rFonts w:ascii="楷体_GB2312" w:hAnsi="宋体" w:eastAsia="楷体_GB2312" w:cs="宋体"/>
          <w:kern w:val="0"/>
          <w:sz w:val="32"/>
          <w:szCs w:val="32"/>
        </w:rPr>
      </w:pPr>
    </w:p>
    <w:p w14:paraId="78E96BE5">
      <w:pPr>
        <w:spacing w:line="600" w:lineRule="exact"/>
        <w:ind w:firstLine="960" w:firstLineChars="300"/>
        <w:rPr>
          <w:rFonts w:ascii="楷体_GB2312" w:hAnsi="宋体" w:eastAsia="楷体_GB2312" w:cs="宋体"/>
          <w:kern w:val="0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设立单位：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      （盖章）</w:t>
      </w:r>
    </w:p>
    <w:p w14:paraId="19484FC1">
      <w:pPr>
        <w:spacing w:line="600" w:lineRule="exact"/>
        <w:ind w:firstLine="904" w:firstLineChars="300"/>
        <w:rPr>
          <w:rFonts w:ascii="楷体_GB2312" w:hAnsi="宋体" w:eastAsia="楷体_GB2312"/>
          <w:b/>
          <w:bCs/>
          <w:color w:val="000000"/>
          <w:sz w:val="30"/>
          <w:u w:val="single"/>
        </w:rPr>
      </w:pPr>
    </w:p>
    <w:p w14:paraId="7C57D13E">
      <w:pPr>
        <w:spacing w:line="600" w:lineRule="exact"/>
        <w:ind w:firstLine="960" w:firstLineChars="300"/>
        <w:rPr>
          <w:rFonts w:ascii="楷体_GB2312" w:hAnsi="宋体" w:eastAsia="楷体_GB2312"/>
          <w:bCs/>
          <w:color w:val="000000"/>
          <w:sz w:val="32"/>
          <w:szCs w:val="32"/>
        </w:rPr>
      </w:pPr>
    </w:p>
    <w:p w14:paraId="523ED8E9">
      <w:pPr>
        <w:spacing w:line="600" w:lineRule="exact"/>
        <w:ind w:firstLine="960" w:firstLineChars="300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主管部门：</w:t>
      </w:r>
      <w:r>
        <w:rPr>
          <w:rFonts w:hint="eastAsia" w:ascii="楷体_GB2312" w:hAnsi="宋体" w:eastAsia="楷体_GB2312"/>
          <w:b/>
          <w:bCs/>
          <w:color w:val="000000"/>
          <w:sz w:val="30"/>
          <w:u w:val="single"/>
        </w:rPr>
        <w:t xml:space="preserve">                  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>（盖章）</w:t>
      </w:r>
    </w:p>
    <w:p w14:paraId="2786805F">
      <w:pPr>
        <w:spacing w:line="600" w:lineRule="exact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 xml:space="preserve">   </w:t>
      </w:r>
    </w:p>
    <w:p w14:paraId="7B39407A">
      <w:pPr>
        <w:spacing w:line="600" w:lineRule="exact"/>
        <w:jc w:val="center"/>
        <w:rPr>
          <w:rFonts w:ascii="宋体" w:hAnsi="宋体"/>
          <w:b/>
          <w:bCs/>
          <w:spacing w:val="26"/>
          <w:sz w:val="30"/>
        </w:rPr>
      </w:pPr>
      <w:bookmarkStart w:id="2" w:name="RIGHT"/>
      <w:bookmarkEnd w:id="2"/>
    </w:p>
    <w:p w14:paraId="0739F8C0">
      <w:pPr>
        <w:spacing w:line="600" w:lineRule="exact"/>
        <w:jc w:val="center"/>
        <w:rPr>
          <w:rFonts w:ascii="宋体" w:hAnsi="宋体"/>
          <w:b/>
          <w:bCs/>
          <w:spacing w:val="26"/>
          <w:sz w:val="30"/>
        </w:rPr>
      </w:pPr>
    </w:p>
    <w:p w14:paraId="0B4BE592">
      <w:pPr>
        <w:snapToGrid w:val="0"/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甘肃省人力资源和社会保障厅制</w:t>
      </w:r>
    </w:p>
    <w:p w14:paraId="397BCFDC">
      <w:pPr>
        <w:snapToGrid w:val="0"/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2024年1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月制</w:t>
      </w:r>
    </w:p>
    <w:p w14:paraId="4FCCAC81">
      <w:pPr>
        <w:snapToGrid w:val="0"/>
        <w:spacing w:line="600" w:lineRule="exact"/>
        <w:ind w:right="28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填表说明</w:t>
      </w:r>
    </w:p>
    <w:p w14:paraId="407B6E1C">
      <w:pPr>
        <w:snapToGrid w:val="0"/>
        <w:spacing w:line="600" w:lineRule="exact"/>
        <w:ind w:right="28"/>
        <w:jc w:val="center"/>
        <w:rPr>
          <w:rFonts w:ascii="仿宋_GB2312" w:hAnsi="宋体" w:eastAsia="仿宋_GB2312"/>
          <w:b/>
          <w:sz w:val="28"/>
          <w:szCs w:val="28"/>
        </w:rPr>
      </w:pPr>
    </w:p>
    <w:p w14:paraId="02B0A80D">
      <w:pPr>
        <w:snapToGrid w:val="0"/>
        <w:spacing w:line="600" w:lineRule="exact"/>
        <w:ind w:right="28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本</w:t>
      </w:r>
      <w:r>
        <w:rPr>
          <w:rFonts w:hint="eastAsia" w:ascii="仿宋_GB2312" w:hAnsi="宋体" w:eastAsia="仿宋_GB2312"/>
          <w:sz w:val="28"/>
          <w:szCs w:val="28"/>
        </w:rPr>
        <w:t>申请书为甘肃省企事业单位</w:t>
      </w:r>
      <w:r>
        <w:rPr>
          <w:rFonts w:ascii="仿宋_GB2312" w:hAnsi="宋体" w:eastAsia="仿宋_GB2312"/>
          <w:sz w:val="28"/>
          <w:szCs w:val="28"/>
        </w:rPr>
        <w:t>申报建设</w:t>
      </w:r>
      <w:r>
        <w:rPr>
          <w:rFonts w:hint="eastAsia" w:ascii="仿宋_GB2312" w:hAnsi="宋体" w:eastAsia="仿宋_GB2312"/>
          <w:sz w:val="28"/>
          <w:szCs w:val="28"/>
        </w:rPr>
        <w:t>“银龄</w:t>
      </w:r>
      <w:r>
        <w:rPr>
          <w:rFonts w:ascii="仿宋_GB2312" w:hAnsi="宋体" w:eastAsia="仿宋_GB2312"/>
          <w:sz w:val="28"/>
          <w:szCs w:val="28"/>
        </w:rPr>
        <w:t>专家工作室</w:t>
      </w:r>
      <w:r>
        <w:rPr>
          <w:rFonts w:hint="eastAsia" w:ascii="仿宋_GB2312" w:hAnsi="宋体" w:eastAsia="仿宋_GB2312"/>
          <w:sz w:val="28"/>
          <w:szCs w:val="28"/>
        </w:rPr>
        <w:t>”的主要依据。</w:t>
      </w:r>
      <w:r>
        <w:rPr>
          <w:rFonts w:ascii="仿宋_GB2312" w:hAnsi="宋体" w:eastAsia="仿宋_GB2312"/>
          <w:sz w:val="28"/>
          <w:szCs w:val="28"/>
        </w:rPr>
        <w:t>请申报单位如实填写，字迹清晰，页面整洁。</w:t>
      </w:r>
      <w:r>
        <w:rPr>
          <w:rFonts w:hint="eastAsia" w:ascii="仿宋_GB2312" w:hAnsi="宋体" w:eastAsia="仿宋_GB2312"/>
          <w:sz w:val="28"/>
          <w:szCs w:val="28"/>
        </w:rPr>
        <w:t>其中</w:t>
      </w:r>
      <w:r>
        <w:rPr>
          <w:rFonts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领衔专家团队人员构成，指领衔专家所带领的团队，不包含设立单位自身团队人员。</w:t>
      </w:r>
    </w:p>
    <w:p w14:paraId="5153DD67">
      <w:pPr>
        <w:snapToGrid w:val="0"/>
        <w:spacing w:line="600" w:lineRule="exact"/>
        <w:ind w:right="28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申请书规格为A4纸，</w:t>
      </w:r>
      <w:r>
        <w:rPr>
          <w:rFonts w:hint="eastAsia" w:ascii="仿宋_GB2312" w:hAnsi="宋体" w:eastAsia="仿宋_GB2312"/>
          <w:sz w:val="28"/>
          <w:szCs w:val="28"/>
        </w:rPr>
        <w:t>竖向</w:t>
      </w:r>
      <w:r>
        <w:rPr>
          <w:rFonts w:ascii="仿宋_GB2312" w:hAnsi="宋体" w:eastAsia="仿宋_GB2312"/>
          <w:sz w:val="28"/>
          <w:szCs w:val="28"/>
        </w:rPr>
        <w:t>左侧与附件统一装订成册，不使用塑料封面。一式</w:t>
      </w:r>
      <w:r>
        <w:rPr>
          <w:rFonts w:hint="eastAsia" w:ascii="仿宋_GB2312" w:hAnsi="宋体" w:eastAsia="仿宋_GB2312"/>
          <w:sz w:val="28"/>
          <w:szCs w:val="28"/>
        </w:rPr>
        <w:t>五</w:t>
      </w:r>
      <w:r>
        <w:rPr>
          <w:rFonts w:ascii="仿宋_GB2312" w:hAnsi="宋体" w:eastAsia="仿宋_GB2312"/>
          <w:sz w:val="28"/>
          <w:szCs w:val="28"/>
        </w:rPr>
        <w:t>份</w:t>
      </w:r>
      <w:r>
        <w:rPr>
          <w:rFonts w:hint="eastAsia" w:ascii="仿宋_GB2312" w:hAnsi="宋体" w:eastAsia="仿宋_GB2312"/>
          <w:sz w:val="28"/>
          <w:szCs w:val="28"/>
        </w:rPr>
        <w:t>报送省级行业主管部门和市州人社部门</w:t>
      </w:r>
      <w:r>
        <w:rPr>
          <w:rFonts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如</w:t>
      </w:r>
      <w:r>
        <w:rPr>
          <w:rFonts w:ascii="仿宋_GB2312" w:hAnsi="宋体" w:eastAsia="仿宋_GB2312"/>
          <w:sz w:val="28"/>
          <w:szCs w:val="28"/>
        </w:rPr>
        <w:t>内容较多，可自行加页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78950BBB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75B91503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0C3C552D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1C1D8E23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3C17F836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638012C1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6F08807F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6AB2F4AC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6C72DBF3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0CB1FD09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234AACA9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3F2A066F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17BFA3A7">
      <w:pPr>
        <w:snapToGrid w:val="0"/>
        <w:spacing w:line="600" w:lineRule="exact"/>
        <w:ind w:right="28"/>
        <w:rPr>
          <w:rFonts w:ascii="宋体" w:hAnsi="宋体"/>
          <w:sz w:val="24"/>
        </w:rPr>
      </w:pPr>
    </w:p>
    <w:p w14:paraId="71471AD6">
      <w:pPr>
        <w:tabs>
          <w:tab w:val="left" w:pos="945"/>
        </w:tabs>
        <w:topLinePunct/>
        <w:adjustRightInd w:val="0"/>
        <w:spacing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一、设立单位基本情况</w:t>
      </w:r>
    </w:p>
    <w:tbl>
      <w:tblPr>
        <w:tblStyle w:val="6"/>
        <w:tblW w:w="8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07"/>
        <w:gridCol w:w="461"/>
        <w:gridCol w:w="728"/>
        <w:gridCol w:w="421"/>
        <w:gridCol w:w="768"/>
        <w:gridCol w:w="128"/>
        <w:gridCol w:w="323"/>
        <w:gridCol w:w="457"/>
        <w:gridCol w:w="133"/>
        <w:gridCol w:w="149"/>
        <w:gridCol w:w="684"/>
        <w:gridCol w:w="13"/>
        <w:gridCol w:w="493"/>
        <w:gridCol w:w="214"/>
        <w:gridCol w:w="12"/>
        <w:gridCol w:w="650"/>
        <w:gridCol w:w="260"/>
        <w:gridCol w:w="538"/>
        <w:gridCol w:w="625"/>
      </w:tblGrid>
      <w:tr w14:paraId="324B6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01EEF0"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  <w:p w14:paraId="08FA2A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概况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8AF2092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  称</w:t>
            </w:r>
          </w:p>
        </w:tc>
        <w:tc>
          <w:tcPr>
            <w:tcW w:w="3804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160152B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06301A5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05122F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09F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6A155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B41E034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址</w:t>
            </w:r>
          </w:p>
        </w:tc>
        <w:tc>
          <w:tcPr>
            <w:tcW w:w="3804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261B3D3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FBCC22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66B03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167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208A8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8FA48B0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成立时间</w:t>
            </w:r>
          </w:p>
        </w:tc>
        <w:tc>
          <w:tcPr>
            <w:tcW w:w="2368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88C6150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07FA4F">
            <w:pPr>
              <w:tabs>
                <w:tab w:val="left" w:pos="837"/>
                <w:tab w:val="left" w:pos="1069"/>
              </w:tabs>
              <w:topLinePunct/>
              <w:adjustRightIn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固定资产</w:t>
            </w:r>
          </w:p>
        </w:tc>
        <w:tc>
          <w:tcPr>
            <w:tcW w:w="2805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F1E51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F03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39CA4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F899E77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性  质</w:t>
            </w:r>
          </w:p>
        </w:tc>
        <w:tc>
          <w:tcPr>
            <w:tcW w:w="6596" w:type="dxa"/>
            <w:gridSpan w:val="1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6F8C1">
            <w:pPr>
              <w:tabs>
                <w:tab w:val="left" w:pos="837"/>
                <w:tab w:val="left" w:pos="1069"/>
              </w:tabs>
              <w:topLinePunct/>
              <w:adjustRightIn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）1.高等院校2.科研院所 3.医疗卫生机构 4.科技型企业</w:t>
            </w:r>
          </w:p>
        </w:tc>
      </w:tr>
      <w:tr w14:paraId="3FE60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AABCC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F891322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所有制类型</w:t>
            </w:r>
          </w:p>
        </w:tc>
        <w:tc>
          <w:tcPr>
            <w:tcW w:w="6596" w:type="dxa"/>
            <w:gridSpan w:val="1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9DAAD">
            <w:pPr>
              <w:tabs>
                <w:tab w:val="left" w:pos="837"/>
                <w:tab w:val="left" w:pos="964"/>
              </w:tabs>
              <w:topLinePunct/>
              <w:adjustRightInd w:val="0"/>
              <w:spacing w:line="240" w:lineRule="exact"/>
              <w:ind w:left="674" w:hanging="674" w:hangingChars="321"/>
              <w:jc w:val="left"/>
              <w:rPr>
                <w:rFonts w:ascii="仿宋_GB2312" w:eastAsia="仿宋_GB2312"/>
                <w:spacing w:val="-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（ ）1.国有  2.非公  3.外资  4.其他</w:t>
            </w:r>
            <w:r>
              <w:rPr>
                <w:rFonts w:hint="eastAsia" w:ascii="仿宋_GB2312" w:eastAsia="仿宋_GB2312"/>
                <w:spacing w:val="-12"/>
                <w:szCs w:val="21"/>
                <w:u w:val="single"/>
              </w:rPr>
              <w:t xml:space="preserve">           </w:t>
            </w:r>
          </w:p>
        </w:tc>
      </w:tr>
      <w:tr w14:paraId="392BB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4DE5F4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F26DC3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  <w:highlight w:val="yellow"/>
              </w:rPr>
              <w:t>国家级、</w:t>
            </w:r>
            <w:r>
              <w:rPr>
                <w:rFonts w:ascii="仿宋_GB2312" w:eastAsia="仿宋_GB2312"/>
                <w:spacing w:val="-16"/>
                <w:szCs w:val="21"/>
                <w:highlight w:val="yellow"/>
              </w:rPr>
              <w:t>省级科创平台建设情况</w:t>
            </w:r>
          </w:p>
        </w:tc>
        <w:tc>
          <w:tcPr>
            <w:tcW w:w="6596" w:type="dxa"/>
            <w:gridSpan w:val="17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59F3C">
            <w:pPr>
              <w:keepNext w:val="0"/>
              <w:keepLines w:val="0"/>
              <w:pageBreakBefore w:val="0"/>
              <w:widowControl/>
              <w:tabs>
                <w:tab w:val="left" w:pos="837"/>
                <w:tab w:val="left" w:pos="964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甘肃省全域旅游协同创新中心，甘肃省非遗研究基地、非遗传承教育实践基地，敦煌舞人才、戏曲人才培养基地，美术、舞台艺术创作基地等9个省级基地与科研平台。</w:t>
            </w:r>
          </w:p>
        </w:tc>
      </w:tr>
      <w:tr w14:paraId="2469F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C7DD4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0603D70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省级行业主</w:t>
            </w:r>
          </w:p>
          <w:p w14:paraId="7A21BBBE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管部门</w:t>
            </w:r>
          </w:p>
        </w:tc>
        <w:tc>
          <w:tcPr>
            <w:tcW w:w="2958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3CB82B7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B2D7D89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归属区域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5C417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251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8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D109C"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</w:t>
            </w:r>
          </w:p>
          <w:p w14:paraId="70769868"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情况及结构</w:t>
            </w: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35549D9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员工总数</w:t>
            </w:r>
          </w:p>
        </w:tc>
        <w:tc>
          <w:tcPr>
            <w:tcW w:w="2958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C45B65F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873</w:t>
            </w:r>
          </w:p>
        </w:tc>
        <w:tc>
          <w:tcPr>
            <w:tcW w:w="1565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F0544B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研发人员数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E1350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0</w:t>
            </w:r>
          </w:p>
        </w:tc>
      </w:tr>
      <w:tr w14:paraId="499A5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2F2EEC">
            <w:pPr>
              <w:spacing w:line="240" w:lineRule="exact"/>
              <w:rPr>
                <w:rFonts w:ascii="仿宋_GB2312" w:hAnsi="宋体" w:eastAsia="仿宋_GB2312"/>
                <w:b/>
                <w:sz w:val="24"/>
              </w:rPr>
            </w:pPr>
            <w:bookmarkStart w:id="3" w:name="_GoBack" w:colFirst="1" w:colLast="9"/>
          </w:p>
        </w:tc>
        <w:tc>
          <w:tcPr>
            <w:tcW w:w="14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CDDF786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人员结构（人）</w:t>
            </w:r>
          </w:p>
        </w:tc>
        <w:tc>
          <w:tcPr>
            <w:tcW w:w="114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2EFD9C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博士</w:t>
            </w:r>
          </w:p>
        </w:tc>
        <w:tc>
          <w:tcPr>
            <w:tcW w:w="896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CF1E40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117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AEBD752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硕士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BFFA1A3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445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978B1CB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本科</w:t>
            </w:r>
          </w:p>
        </w:tc>
        <w:tc>
          <w:tcPr>
            <w:tcW w:w="66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376719E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285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5F02EE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其他</w:t>
            </w:r>
          </w:p>
        </w:tc>
        <w:tc>
          <w:tcPr>
            <w:tcW w:w="6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2F49A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26</w:t>
            </w:r>
          </w:p>
        </w:tc>
      </w:tr>
      <w:tr w14:paraId="3326A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FB7B97">
            <w:pPr>
              <w:spacing w:line="2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4BB6937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25C90EA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高职</w:t>
            </w:r>
          </w:p>
        </w:tc>
        <w:tc>
          <w:tcPr>
            <w:tcW w:w="896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B0B1739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338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440EADD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中职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76EBBE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238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C078D49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初职</w:t>
            </w:r>
          </w:p>
        </w:tc>
        <w:tc>
          <w:tcPr>
            <w:tcW w:w="66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09F795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70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D951B2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其他</w:t>
            </w:r>
          </w:p>
        </w:tc>
        <w:tc>
          <w:tcPr>
            <w:tcW w:w="6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91341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23</w:t>
            </w:r>
          </w:p>
        </w:tc>
      </w:tr>
      <w:bookmarkEnd w:id="3"/>
      <w:tr w14:paraId="726BE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8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02E91B"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sz w:val="20"/>
                <w:highlight w:val="yellow"/>
              </w:rPr>
              <w:t xml:space="preserve">科技创新活动情况          </w:t>
            </w:r>
            <w:r>
              <w:rPr>
                <w:rFonts w:hint="eastAsia" w:ascii="仿宋_GB2312" w:hAnsi="宋体" w:eastAsia="仿宋_GB2312"/>
                <w:b/>
                <w:sz w:val="18"/>
                <w:highlight w:val="yellow"/>
              </w:rPr>
              <w:t>（近5年）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84A3FF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pacing w:val="-10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  <w:highlight w:val="yellow"/>
              </w:rPr>
              <w:t>内部科技研发投入（万元）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DA7CA3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pacing w:val="-10"/>
                <w:sz w:val="21"/>
                <w:szCs w:val="21"/>
                <w:highlight w:val="yellow"/>
              </w:rPr>
              <w:t>上一年度内部研发投入占主营业务收入比例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F9433C2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拥有授权专利数</w:t>
            </w:r>
          </w:p>
        </w:tc>
        <w:tc>
          <w:tcPr>
            <w:tcW w:w="119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15A961B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其中：已经授权发明专利</w:t>
            </w:r>
          </w:p>
        </w:tc>
        <w:tc>
          <w:tcPr>
            <w:tcW w:w="119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0CD622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转化应用科技成果        （项）</w:t>
            </w:r>
          </w:p>
        </w:tc>
        <w:tc>
          <w:tcPr>
            <w:tcW w:w="11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245DE6D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获科技奖励（项）</w:t>
            </w:r>
          </w:p>
        </w:tc>
        <w:tc>
          <w:tcPr>
            <w:tcW w:w="116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97E29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yellow"/>
              </w:rPr>
              <w:t>承担省级以上科研项目</w:t>
            </w:r>
          </w:p>
        </w:tc>
      </w:tr>
      <w:tr w14:paraId="052A8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6C37B">
            <w:pPr>
              <w:pStyle w:val="3"/>
              <w:tabs>
                <w:tab w:val="clear" w:pos="4153"/>
                <w:tab w:val="clear" w:pos="8306"/>
              </w:tabs>
              <w:topLinePunct/>
              <w:adjustRightInd w:val="0"/>
              <w:snapToGrid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A7431A">
            <w:pPr>
              <w:topLinePunct/>
              <w:adjustRightIn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4560.5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34980F">
            <w:pPr>
              <w:topLinePunct/>
              <w:adjustRightInd w:val="0"/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23.9%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AD7A968">
            <w:pPr>
              <w:topLinePunct/>
              <w:adjustRightInd w:val="0"/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116</w:t>
            </w:r>
          </w:p>
        </w:tc>
        <w:tc>
          <w:tcPr>
            <w:tcW w:w="1190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B16FD0A">
            <w:pPr>
              <w:topLinePunct/>
              <w:adjustRightInd w:val="0"/>
              <w:spacing w:line="2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D5D52A">
            <w:pPr>
              <w:topLinePunct/>
              <w:adjustRightInd w:val="0"/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13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F37B655">
            <w:pPr>
              <w:topLinePunct/>
              <w:adjustRightInd w:val="0"/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16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D1DFA">
            <w:pPr>
              <w:topLinePunct/>
              <w:adjustRightInd w:val="0"/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</w:p>
        </w:tc>
      </w:tr>
    </w:tbl>
    <w:p w14:paraId="7D8B6D1B">
      <w:pPr>
        <w:numPr>
          <w:ilvl w:val="0"/>
          <w:numId w:val="1"/>
        </w:numPr>
        <w:tabs>
          <w:tab w:val="left" w:pos="945"/>
        </w:tabs>
        <w:topLinePunct/>
        <w:adjustRightInd w:val="0"/>
        <w:spacing w:line="4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拟建专家工作室基本情况</w:t>
      </w:r>
    </w:p>
    <w:tbl>
      <w:tblPr>
        <w:tblStyle w:val="6"/>
        <w:tblpPr w:leftFromText="180" w:rightFromText="180" w:vertAnchor="text" w:tblpXSpec="center"/>
        <w:tblW w:w="88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739"/>
        <w:gridCol w:w="253"/>
        <w:gridCol w:w="538"/>
        <w:gridCol w:w="738"/>
        <w:gridCol w:w="319"/>
        <w:gridCol w:w="794"/>
        <w:gridCol w:w="1659"/>
        <w:gridCol w:w="77"/>
        <w:gridCol w:w="1188"/>
        <w:gridCol w:w="1589"/>
      </w:tblGrid>
      <w:tr w14:paraId="487B9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9D8131B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工作室领衔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>专家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A3ACB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81A90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F3E0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D272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57F3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在单位          担任职务（原）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042721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33ED7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F155A6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0D481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</w:t>
            </w:r>
          </w:p>
          <w:p w14:paraId="2490C21D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年月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549B1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B31FE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B06B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8DA1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C41A6D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0C8E4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F91229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C48FF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</w:t>
            </w:r>
          </w:p>
          <w:p w14:paraId="565DDECB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方式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2B658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3BE10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电子</w:t>
            </w:r>
          </w:p>
          <w:p w14:paraId="696DF01B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邮箱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7AFA5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855B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在工作室每年全职工作时间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DCC0C7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3A676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160F115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1B8DF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拥有</w:t>
            </w:r>
            <w:r>
              <w:rPr>
                <w:rFonts w:ascii="仿宋_GB2312" w:eastAsia="仿宋_GB2312"/>
                <w:kern w:val="0"/>
                <w:szCs w:val="21"/>
              </w:rPr>
              <w:t>学术称号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B667B9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6D42C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8CDAAE1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66D73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研究</w:t>
            </w:r>
            <w:r>
              <w:rPr>
                <w:rFonts w:ascii="仿宋_GB2312" w:eastAsia="仿宋_GB2312"/>
                <w:kern w:val="0"/>
                <w:szCs w:val="21"/>
              </w:rPr>
              <w:t>方向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BDB092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5214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A5CB5C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98AF7D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领衔专家近</w:t>
            </w:r>
            <w:r>
              <w:rPr>
                <w:rFonts w:ascii="仿宋_GB2312" w:eastAsia="仿宋_GB2312"/>
                <w:kern w:val="0"/>
                <w:szCs w:val="21"/>
              </w:rPr>
              <w:t>5年研发成果及技术转化情况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>包括成果名称</w:t>
            </w:r>
            <w:r>
              <w:rPr>
                <w:rFonts w:hint="eastAsia" w:ascii="仿宋_GB2312" w:eastAsia="仿宋_GB2312"/>
                <w:szCs w:val="21"/>
              </w:rPr>
              <w:t>、内容、转化情况、经济社会效益、所获奖项等。</w:t>
            </w:r>
          </w:p>
          <w:p w14:paraId="0F5FD70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18F441A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18201183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56F55573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8DACF0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BA30876">
            <w:pPr>
              <w:spacing w:line="240" w:lineRule="exac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14:paraId="4E23F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5A3F91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工作室拟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>建设</w:t>
            </w:r>
          </w:p>
          <w:p w14:paraId="542C0604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b/>
                <w:kern w:val="0"/>
                <w:szCs w:val="21"/>
              </w:rPr>
              <w:t>地点及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>面积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D668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B889F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是否建设领衔专家及其团队必需的生活保障配套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6BC838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□是（请提供佐证材料）</w:t>
            </w:r>
          </w:p>
          <w:p w14:paraId="5501960E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□否</w:t>
            </w:r>
          </w:p>
        </w:tc>
      </w:tr>
      <w:tr w14:paraId="56797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570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F3E7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是否为领衔专家配有专职科研助手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733881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□是（请填写下表信息）</w:t>
            </w:r>
          </w:p>
          <w:p w14:paraId="3F810E1F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□否</w:t>
            </w:r>
          </w:p>
        </w:tc>
      </w:tr>
      <w:tr w14:paraId="35D7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2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6F0C524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专职科研助手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9CAD2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5AC96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75AB6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59FAB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5F6C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在单位          担任职务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AB01FB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4EC44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0EB0A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A3919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办公</w:t>
            </w:r>
          </w:p>
          <w:p w14:paraId="2C2C1537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电话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F908F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794DC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手机</w:t>
            </w:r>
          </w:p>
          <w:p w14:paraId="76654560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号码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8B0FB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4FD5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电子</w:t>
            </w:r>
          </w:p>
          <w:p w14:paraId="07342789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邮箱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491C49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4E0B6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87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1AC03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领衔专家团队人员基本情况</w:t>
            </w:r>
          </w:p>
        </w:tc>
      </w:tr>
      <w:tr w14:paraId="2B4B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BA5AC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C41A6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1C422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现工作单位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2C4D0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专业/职称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53B32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现研究方向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4E6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在工作室</w:t>
            </w:r>
          </w:p>
          <w:p w14:paraId="707E61C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岗位业务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AAA3E1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每年为工作室</w:t>
            </w:r>
          </w:p>
          <w:p w14:paraId="7CF30AB3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工作时间（天）</w:t>
            </w:r>
          </w:p>
        </w:tc>
      </w:tr>
      <w:tr w14:paraId="59BDA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E5C74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429B5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D2F13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C1434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EEF2A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C353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D6DED6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0F166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3FB8B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856BE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DF9E7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0438F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9CCDD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22D9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9B664A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6D319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861A3B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A2486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4CBDF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DFE94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678A3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922E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4983D5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257B6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CE02D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30B52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F15FD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849C2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27836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DB10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97E75D">
            <w:pPr>
              <w:spacing w:line="240" w:lineRule="exact"/>
              <w:rPr>
                <w:kern w:val="0"/>
                <w:szCs w:val="21"/>
              </w:rPr>
            </w:pPr>
          </w:p>
        </w:tc>
      </w:tr>
      <w:tr w14:paraId="64A44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E4375D">
            <w:pPr>
              <w:spacing w:line="2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668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01F47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28E78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DAF2C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7E08">
            <w:pPr>
              <w:spacing w:line="2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0AFF31">
            <w:pPr>
              <w:spacing w:line="240" w:lineRule="exact"/>
              <w:rPr>
                <w:kern w:val="0"/>
                <w:szCs w:val="21"/>
              </w:rPr>
            </w:pPr>
          </w:p>
        </w:tc>
      </w:tr>
    </w:tbl>
    <w:p w14:paraId="062BA1F3">
      <w:pPr>
        <w:adjustRightInd w:val="0"/>
        <w:snapToGrid w:val="0"/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三、拟</w:t>
      </w:r>
      <w:r>
        <w:rPr>
          <w:rFonts w:ascii="黑体" w:hAnsi="黑体" w:eastAsia="黑体"/>
          <w:bCs/>
          <w:color w:val="000000"/>
          <w:sz w:val="28"/>
          <w:szCs w:val="28"/>
        </w:rPr>
        <w:t>建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专家工作室规划情况（</w:t>
      </w:r>
      <w:r>
        <w:rPr>
          <w:rFonts w:hint="eastAsia" w:ascii="仿宋_GB2312" w:eastAsia="仿宋_GB2312"/>
          <w:kern w:val="0"/>
          <w:sz w:val="24"/>
          <w:szCs w:val="24"/>
        </w:rPr>
        <w:t>包括：科研环境、科研方向、工作目标、科研场地、人员配备、设立</w:t>
      </w:r>
      <w:r>
        <w:rPr>
          <w:rFonts w:ascii="仿宋_GB2312" w:eastAsia="仿宋_GB2312"/>
          <w:kern w:val="0"/>
          <w:sz w:val="24"/>
          <w:szCs w:val="24"/>
        </w:rPr>
        <w:t>单位</w:t>
      </w:r>
      <w:r>
        <w:rPr>
          <w:rFonts w:hint="eastAsia" w:ascii="仿宋_GB2312" w:eastAsia="仿宋_GB2312"/>
          <w:kern w:val="0"/>
          <w:sz w:val="24"/>
          <w:szCs w:val="24"/>
        </w:rPr>
        <w:t>经费投入、</w:t>
      </w:r>
      <w:r>
        <w:rPr>
          <w:rFonts w:ascii="仿宋_GB2312" w:eastAsia="仿宋_GB2312"/>
          <w:kern w:val="0"/>
          <w:sz w:val="24"/>
          <w:szCs w:val="24"/>
        </w:rPr>
        <w:t>下步对甘肃经济社会发展的贡献</w:t>
      </w:r>
      <w:r>
        <w:rPr>
          <w:rFonts w:hint="eastAsia" w:ascii="仿宋_GB2312" w:eastAsia="仿宋_GB2312"/>
          <w:kern w:val="0"/>
          <w:sz w:val="24"/>
          <w:szCs w:val="24"/>
        </w:rPr>
        <w:t>预期等情况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）</w:t>
      </w:r>
    </w:p>
    <w:tbl>
      <w:tblPr>
        <w:tblStyle w:val="6"/>
        <w:tblpPr w:leftFromText="180" w:rightFromText="180" w:vertAnchor="text" w:tblpXSpec="center"/>
        <w:tblW w:w="88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7580"/>
      </w:tblGrid>
      <w:tr w14:paraId="441D2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12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31DFA8">
            <w:pPr>
              <w:spacing w:line="24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专家工作室建设规划</w:t>
            </w:r>
          </w:p>
          <w:p w14:paraId="14621A78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7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CDD523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</w:tr>
    </w:tbl>
    <w:p w14:paraId="1E7603E6">
      <w:pPr>
        <w:adjustRightInd w:val="0"/>
        <w:spacing w:line="400" w:lineRule="exact"/>
        <w:rPr>
          <w:rFonts w:ascii="方正黑体_GBK" w:eastAsia="方正黑体_GBK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sz w:val="30"/>
          <w:szCs w:val="30"/>
        </w:rPr>
        <w:t>四、与领衔专家</w:t>
      </w:r>
      <w:r>
        <w:rPr>
          <w:rFonts w:ascii="黑体" w:hAnsi="黑体" w:eastAsia="黑体" w:cs="Times New Roman"/>
          <w:sz w:val="30"/>
          <w:szCs w:val="30"/>
        </w:rPr>
        <w:t>协议有关</w:t>
      </w:r>
      <w:r>
        <w:rPr>
          <w:rFonts w:hint="eastAsia" w:ascii="黑体" w:hAnsi="黑体" w:eastAsia="黑体" w:cs="Times New Roman"/>
          <w:sz w:val="30"/>
          <w:szCs w:val="30"/>
        </w:rPr>
        <w:t>情况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52F4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678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领衔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专家申报意愿</w:t>
            </w:r>
          </w:p>
        </w:tc>
      </w:tr>
      <w:tr w14:paraId="0541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D12D4">
            <w:pPr>
              <w:spacing w:line="2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E4DCB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甘肃省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人力资源和社会保障厅：</w:t>
            </w:r>
          </w:p>
          <w:p w14:paraId="7C762EA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ABEDE2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申请与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（单位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）共建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甘肃省“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银龄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专家工作室”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特此确认。</w:t>
            </w:r>
          </w:p>
          <w:p w14:paraId="265278EE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759D139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领衔专家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本人签字：</w:t>
            </w:r>
          </w:p>
          <w:p w14:paraId="4471B9C1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联系方式：</w:t>
            </w:r>
          </w:p>
          <w:p w14:paraId="093266C8">
            <w:pPr>
              <w:adjustRightInd w:val="0"/>
              <w:snapToGrid w:val="0"/>
              <w:spacing w:line="400" w:lineRule="exact"/>
              <w:ind w:firstLine="5160" w:firstLineChars="215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5860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5E8A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与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领衔专家协议有关情况</w:t>
            </w:r>
          </w:p>
          <w:p w14:paraId="1FCC927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包括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设立单位与领衔专家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计划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签订协议内容、时间等情况）</w:t>
            </w:r>
          </w:p>
        </w:tc>
      </w:tr>
      <w:tr w14:paraId="19FA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atLeast"/>
          <w:jc w:val="center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BC75A">
            <w:pPr>
              <w:adjustRightInd w:val="0"/>
              <w:snapToGrid w:val="0"/>
              <w:spacing w:line="400" w:lineRule="exact"/>
              <w:jc w:val="both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协议内容：</w:t>
            </w:r>
          </w:p>
          <w:p w14:paraId="53FAA3D1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1.每学年承担不少于64课时的教学工作。</w:t>
            </w:r>
          </w:p>
          <w:p w14:paraId="7B424BF7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主持学院学术工作，围绕学校发展战略目标，制定学院学科专业发展总体规划，积极推进规划任务的落实完成，提升教学科研水平。</w:t>
            </w:r>
          </w:p>
          <w:p w14:paraId="16356118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围绕立德树人根本任务目标，结合学校人才培养目标，统筹学院学科建设、专业建设，健全人才培养体系，积极推进教学改革，提高人才培养质量。</w:t>
            </w:r>
          </w:p>
          <w:p w14:paraId="7075D530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积极引进和培育高素质师资人才，加强教学科研团队建设，打造特色学科团队，提升师资队伍水平，指导教学团队积极申报省级及以上教学项目或奖励。</w:t>
            </w:r>
          </w:p>
          <w:p w14:paraId="71122521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加强学院科研创新能力建设，推进产学研合作，服务区域经济社会发展需求；立足学科前沿领域开展研究，参与指导、组织教师或团队申报国家级项目或取得其它有突破性、创新性的代表性成果。</w:t>
            </w:r>
          </w:p>
          <w:p w14:paraId="070ED6E1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加强对外合作交流，推进教育开放合作，组织开展全国或区域性有较大影响力的学术交流活动1次；加强与省内外高校、科研机构和企业的交流与合作，提高学院的教学科研水平，提升学院竞争力和影响力。</w:t>
            </w:r>
          </w:p>
          <w:p w14:paraId="105CE1DA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完成聘任协议约定的其他工作任务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  <w:p w14:paraId="2500DA29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聘用期限：</w:t>
            </w:r>
          </w:p>
          <w:p w14:paraId="6CC82471">
            <w:pPr>
              <w:adjustRightInd w:val="0"/>
              <w:snapToGrid w:val="0"/>
              <w:spacing w:line="400" w:lineRule="exact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聘期为三年，2025年-2028年。</w:t>
            </w:r>
          </w:p>
          <w:p w14:paraId="38A71C72">
            <w:pPr>
              <w:adjustRightInd w:val="0"/>
              <w:snapToGrid w:val="0"/>
              <w:spacing w:line="400" w:lineRule="exact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薪酬保障：</w:t>
            </w:r>
          </w:p>
          <w:p w14:paraId="68DF8468"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税前年薪30—50万元/年，年薪按月发放。</w:t>
            </w:r>
          </w:p>
        </w:tc>
      </w:tr>
    </w:tbl>
    <w:p w14:paraId="2C572612">
      <w:pPr>
        <w:adjustRightInd w:val="0"/>
        <w:spacing w:line="400" w:lineRule="exact"/>
        <w:rPr>
          <w:rFonts w:ascii="黑体" w:hAnsi="黑体" w:eastAsia="黑体"/>
          <w:sz w:val="30"/>
          <w:szCs w:val="30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0"/>
          <w:szCs w:val="30"/>
        </w:rPr>
        <w:t>五、审核推荐意见</w:t>
      </w:r>
    </w:p>
    <w:tbl>
      <w:tblPr>
        <w:tblStyle w:val="6"/>
        <w:tblW w:w="8838" w:type="dxa"/>
        <w:tblInd w:w="-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4CBBB9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8838" w:type="dxa"/>
          </w:tcPr>
          <w:p w14:paraId="49F1AFAE">
            <w:pPr>
              <w:spacing w:line="240" w:lineRule="exact"/>
              <w:ind w:left="51" w:leftChars="-171" w:hanging="410" w:hangingChars="1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 w14:paraId="0747F994">
            <w:pPr>
              <w:spacing w:line="240" w:lineRule="exact"/>
              <w:ind w:left="51" w:leftChars="-171" w:hanging="410" w:hangingChars="171"/>
              <w:rPr>
                <w:rFonts w:ascii="仿宋_GB2312" w:eastAsia="仿宋_GB2312"/>
                <w:sz w:val="24"/>
              </w:rPr>
            </w:pPr>
          </w:p>
          <w:p w14:paraId="2E4874C8">
            <w:pPr>
              <w:spacing w:line="240" w:lineRule="exact"/>
              <w:ind w:left="51" w:leftChars="-171" w:hanging="410" w:hangingChars="1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设设立单位意见：</w:t>
            </w:r>
          </w:p>
          <w:p w14:paraId="575FE27B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6CFBF4F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96B330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23FAB8B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A3C110D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9AF1205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45A3AB9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013753B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73DD01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 w14:paraId="2C97DE62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单位领导签字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单位（公章）</w:t>
            </w:r>
          </w:p>
          <w:p w14:paraId="01D12564">
            <w:pPr>
              <w:spacing w:line="240" w:lineRule="exact"/>
              <w:ind w:left="-2" w:leftChars="-1" w:firstLine="3570" w:firstLineChars="17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</w:t>
            </w:r>
          </w:p>
          <w:p w14:paraId="1394FB4C">
            <w:pPr>
              <w:spacing w:line="240" w:lineRule="exact"/>
              <w:ind w:left="-2" w:leftChars="-1" w:firstLine="3570" w:firstLineChars="1700"/>
              <w:rPr>
                <w:rFonts w:ascii="仿宋_GB2312" w:eastAsia="仿宋_GB2312"/>
                <w:szCs w:val="21"/>
              </w:rPr>
            </w:pPr>
          </w:p>
          <w:p w14:paraId="72A63C7F">
            <w:pPr>
              <w:spacing w:line="240" w:lineRule="exact"/>
              <w:ind w:left="-2" w:leftChars="-1" w:firstLine="6090" w:firstLineChars="29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   月    日</w:t>
            </w:r>
          </w:p>
        </w:tc>
      </w:tr>
      <w:tr w14:paraId="134897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</w:trPr>
        <w:tc>
          <w:tcPr>
            <w:tcW w:w="8838" w:type="dxa"/>
          </w:tcPr>
          <w:p w14:paraId="045EDDB5">
            <w:pPr>
              <w:spacing w:line="240" w:lineRule="exact"/>
              <w:ind w:left="-1" w:leftChars="-1" w:hanging="1"/>
              <w:rPr>
                <w:rFonts w:ascii="仿宋_GB2312" w:eastAsia="仿宋_GB2312"/>
                <w:sz w:val="24"/>
              </w:rPr>
            </w:pPr>
          </w:p>
          <w:p w14:paraId="0F03A4C1">
            <w:pPr>
              <w:spacing w:line="240" w:lineRule="exact"/>
              <w:ind w:left="-1" w:leftChars="-1" w:hanging="1"/>
              <w:rPr>
                <w:rFonts w:ascii="仿宋_GB2312" w:eastAsia="仿宋_GB2312"/>
                <w:sz w:val="24"/>
              </w:rPr>
            </w:pPr>
          </w:p>
          <w:p w14:paraId="1C6E9FAB">
            <w:pPr>
              <w:spacing w:line="240" w:lineRule="exact"/>
              <w:ind w:left="-1" w:leftChars="-1" w:hanging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推荐单位意见：</w:t>
            </w:r>
          </w:p>
          <w:p w14:paraId="1F516D9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71D709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7AB7EE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</w:t>
            </w:r>
          </w:p>
          <w:p w14:paraId="30FDA68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25431B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5ADD5E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735E4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28022F9">
            <w:pPr>
              <w:spacing w:line="240" w:lineRule="exact"/>
              <w:ind w:firstLine="3570" w:firstLineChars="17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省级行业主管部门或市州人社部门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（公章）</w:t>
            </w:r>
          </w:p>
          <w:p w14:paraId="446796B2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B7045D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8B9A13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7FC309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年   月    日</w:t>
            </w:r>
          </w:p>
        </w:tc>
      </w:tr>
    </w:tbl>
    <w:p w14:paraId="7A93DB28"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412B9"/>
    <w:multiLevelType w:val="singleLevel"/>
    <w:tmpl w:val="950412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9D"/>
    <w:rsid w:val="000E4997"/>
    <w:rsid w:val="00113C1F"/>
    <w:rsid w:val="001B2A25"/>
    <w:rsid w:val="001C0C17"/>
    <w:rsid w:val="00284B28"/>
    <w:rsid w:val="00294F48"/>
    <w:rsid w:val="002A1E5D"/>
    <w:rsid w:val="002E44EF"/>
    <w:rsid w:val="0033140D"/>
    <w:rsid w:val="004008F5"/>
    <w:rsid w:val="00425575"/>
    <w:rsid w:val="00490E97"/>
    <w:rsid w:val="00574ED6"/>
    <w:rsid w:val="0068630F"/>
    <w:rsid w:val="006A18C4"/>
    <w:rsid w:val="006A4D6A"/>
    <w:rsid w:val="007A58D7"/>
    <w:rsid w:val="007E6797"/>
    <w:rsid w:val="007F67E9"/>
    <w:rsid w:val="0085408B"/>
    <w:rsid w:val="008625D0"/>
    <w:rsid w:val="0089477B"/>
    <w:rsid w:val="00916B44"/>
    <w:rsid w:val="00A074E4"/>
    <w:rsid w:val="00A74B6C"/>
    <w:rsid w:val="00A7749D"/>
    <w:rsid w:val="00A92137"/>
    <w:rsid w:val="00AB762D"/>
    <w:rsid w:val="00AB7F99"/>
    <w:rsid w:val="00AC29D4"/>
    <w:rsid w:val="00AF51E2"/>
    <w:rsid w:val="00AF6DA7"/>
    <w:rsid w:val="00B32C1E"/>
    <w:rsid w:val="00B718DD"/>
    <w:rsid w:val="00B84B70"/>
    <w:rsid w:val="00BB0B39"/>
    <w:rsid w:val="00BE5F55"/>
    <w:rsid w:val="00C65C3F"/>
    <w:rsid w:val="00C9475E"/>
    <w:rsid w:val="00CA0DD8"/>
    <w:rsid w:val="00CB296E"/>
    <w:rsid w:val="00CD4778"/>
    <w:rsid w:val="00CF55B8"/>
    <w:rsid w:val="00D1173A"/>
    <w:rsid w:val="00D855BF"/>
    <w:rsid w:val="00DA6393"/>
    <w:rsid w:val="00DB55A6"/>
    <w:rsid w:val="00E33E3C"/>
    <w:rsid w:val="00E56622"/>
    <w:rsid w:val="00E64462"/>
    <w:rsid w:val="00EE1296"/>
    <w:rsid w:val="00F14120"/>
    <w:rsid w:val="00F25277"/>
    <w:rsid w:val="00F453F3"/>
    <w:rsid w:val="00F91B6A"/>
    <w:rsid w:val="0C380771"/>
    <w:rsid w:val="0F136F00"/>
    <w:rsid w:val="136A2E67"/>
    <w:rsid w:val="14681B36"/>
    <w:rsid w:val="25EA27F6"/>
    <w:rsid w:val="2E1C6C7B"/>
    <w:rsid w:val="38215900"/>
    <w:rsid w:val="39194A5A"/>
    <w:rsid w:val="44760DBC"/>
    <w:rsid w:val="45016F6F"/>
    <w:rsid w:val="4C7D7A0F"/>
    <w:rsid w:val="6D2F6FC1"/>
    <w:rsid w:val="79FC2625"/>
    <w:rsid w:val="7C1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1"/>
    <w:basedOn w:val="7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1530</Words>
  <Characters>1574</Characters>
  <Lines>18</Lines>
  <Paragraphs>5</Paragraphs>
  <TotalTime>0</TotalTime>
  <ScaleCrop>false</ScaleCrop>
  <LinksUpToDate>false</LinksUpToDate>
  <CharactersWithSpaces>2003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2024-11-07T01:27:00Z</dcterms:created>
  <dc:creator>hwt-728</dc:creator>
  <cp:lastModifiedBy>clarochka</cp:lastModifiedBy>
  <cp:lastPrinted>2024-11-07T02:18:00Z</cp:lastPrinted>
  <dcterms:modified xsi:type="dcterms:W3CDTF">2024-11-26T08:52:55Z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A667E62ABDA5471DB3125967FD1683A0_13</vt:lpwstr>
  </property>
</Properties>
</file>